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"/>
        <w:gridCol w:w="544"/>
        <w:gridCol w:w="397"/>
        <w:gridCol w:w="546"/>
        <w:gridCol w:w="273"/>
        <w:gridCol w:w="2221"/>
        <w:gridCol w:w="87"/>
        <w:gridCol w:w="273"/>
        <w:gridCol w:w="273"/>
        <w:gridCol w:w="273"/>
        <w:gridCol w:w="273"/>
        <w:gridCol w:w="273"/>
        <w:gridCol w:w="819"/>
        <w:gridCol w:w="298"/>
        <w:gridCol w:w="273"/>
        <w:gridCol w:w="273"/>
        <w:gridCol w:w="298"/>
        <w:gridCol w:w="1092"/>
        <w:gridCol w:w="273"/>
        <w:gridCol w:w="546"/>
        <w:gridCol w:w="273"/>
        <w:gridCol w:w="356"/>
      </w:tblGrid>
      <w:tr w:rsidR="002E3277" w:rsidRPr="002E3277" w:rsidTr="002E3277">
        <w:trPr>
          <w:trHeight w:val="285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2E3277">
              <w:rPr>
                <w:color w:val="000000"/>
                <w:sz w:val="22"/>
                <w:szCs w:val="22"/>
              </w:rPr>
              <w:t>Форма 23</w:t>
            </w:r>
          </w:p>
        </w:tc>
      </w:tr>
      <w:tr w:rsidR="002E3277" w:rsidRPr="002E3277" w:rsidTr="002E3277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2E3277">
        <w:trPr>
          <w:trHeight w:val="300"/>
        </w:trPr>
        <w:tc>
          <w:tcPr>
            <w:tcW w:w="48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E3277" w:rsidRPr="002E3277" w:rsidTr="002E3277">
        <w:trPr>
          <w:trHeight w:val="285"/>
        </w:trPr>
        <w:tc>
          <w:tcPr>
            <w:tcW w:w="48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2E3277" w:rsidRPr="002E3277" w:rsidTr="002E3277">
        <w:trPr>
          <w:trHeight w:val="300"/>
        </w:trPr>
        <w:tc>
          <w:tcPr>
            <w:tcW w:w="48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E3277" w:rsidRPr="002E3277" w:rsidTr="002E3277">
        <w:trPr>
          <w:trHeight w:val="330"/>
        </w:trPr>
        <w:tc>
          <w:tcPr>
            <w:tcW w:w="48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2E3277" w:rsidRPr="002E3277" w:rsidTr="002E3277">
        <w:trPr>
          <w:trHeight w:val="300"/>
        </w:trPr>
        <w:tc>
          <w:tcPr>
            <w:tcW w:w="48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E3277" w:rsidRPr="002E3277" w:rsidTr="002E3277">
        <w:trPr>
          <w:trHeight w:val="315"/>
        </w:trPr>
        <w:tc>
          <w:tcPr>
            <w:tcW w:w="48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7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2E3277" w:rsidRPr="002E3277" w:rsidTr="008F312B">
        <w:trPr>
          <w:trHeight w:val="300"/>
        </w:trPr>
        <w:tc>
          <w:tcPr>
            <w:tcW w:w="6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2E3277">
              <w:rPr>
                <w:sz w:val="22"/>
                <w:szCs w:val="22"/>
              </w:rPr>
              <w:t>г</w:t>
            </w:r>
            <w:proofErr w:type="gramEnd"/>
            <w:r w:rsidRPr="002E3277">
              <w:rPr>
                <w:sz w:val="22"/>
                <w:szCs w:val="22"/>
              </w:rPr>
              <w:t>.</w:t>
            </w:r>
          </w:p>
        </w:tc>
      </w:tr>
      <w:tr w:rsidR="002E3277" w:rsidRPr="002E3277" w:rsidTr="002E7C63">
        <w:trPr>
          <w:trHeight w:val="600"/>
        </w:trPr>
        <w:tc>
          <w:tcPr>
            <w:tcW w:w="1020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2E3277">
        <w:trPr>
          <w:trHeight w:val="315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E3277">
              <w:rPr>
                <w:b/>
                <w:bCs/>
                <w:sz w:val="24"/>
                <w:szCs w:val="24"/>
              </w:rPr>
              <w:t xml:space="preserve">АКТ ЗАМЕРОВ В НАТУРЕ ГАБАРИТОВ </w:t>
            </w:r>
          </w:p>
        </w:tc>
      </w:tr>
      <w:tr w:rsidR="002E3277" w:rsidRPr="002E3277" w:rsidTr="002E3277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E3277">
              <w:rPr>
                <w:b/>
                <w:bCs/>
                <w:sz w:val="24"/>
                <w:szCs w:val="24"/>
              </w:rPr>
              <w:t xml:space="preserve">ОТ ПРОВОДОВ </w:t>
            </w:r>
            <w:proofErr w:type="gramStart"/>
            <w:r w:rsidRPr="002E3277">
              <w:rPr>
                <w:b/>
                <w:bCs/>
                <w:sz w:val="24"/>
                <w:szCs w:val="24"/>
              </w:rPr>
              <w:t>ВЛ</w:t>
            </w:r>
            <w:proofErr w:type="gramEnd"/>
            <w:r w:rsidRPr="002E3277">
              <w:rPr>
                <w:b/>
                <w:bCs/>
                <w:sz w:val="24"/>
                <w:szCs w:val="24"/>
              </w:rPr>
              <w:t xml:space="preserve"> ДО ПЕРЕСЕКАЕМОГО ОБЪЕКТА</w:t>
            </w:r>
          </w:p>
        </w:tc>
      </w:tr>
      <w:tr w:rsidR="002E3277" w:rsidRPr="002E3277" w:rsidTr="00F970EA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2E3277">
        <w:trPr>
          <w:trHeight w:val="300"/>
        </w:trPr>
        <w:tc>
          <w:tcPr>
            <w:tcW w:w="73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 xml:space="preserve">     Мы, нижеподписавшиеся, произвели осмотр и измерения пересечения </w:t>
            </w:r>
            <w:proofErr w:type="gramStart"/>
            <w:r w:rsidRPr="002E3277">
              <w:rPr>
                <w:sz w:val="22"/>
                <w:szCs w:val="22"/>
              </w:rPr>
              <w:t>ВЛ</w:t>
            </w:r>
            <w:proofErr w:type="gramEnd"/>
          </w:p>
        </w:tc>
        <w:tc>
          <w:tcPr>
            <w:tcW w:w="2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2E3277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2E3277" w:rsidRPr="002E3277" w:rsidTr="002E3277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E3277" w:rsidRPr="002E3277" w:rsidTr="002E3277">
        <w:trPr>
          <w:trHeight w:val="300"/>
        </w:trPr>
        <w:tc>
          <w:tcPr>
            <w:tcW w:w="1020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 xml:space="preserve">(наименование </w:t>
            </w:r>
            <w:proofErr w:type="gramStart"/>
            <w:r w:rsidRPr="002E3277">
              <w:rPr>
                <w:sz w:val="22"/>
                <w:szCs w:val="22"/>
                <w:vertAlign w:val="superscript"/>
              </w:rPr>
              <w:t>ВЛ</w:t>
            </w:r>
            <w:proofErr w:type="gramEnd"/>
            <w:r w:rsidRPr="002E3277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2E3277" w:rsidRPr="002E3277" w:rsidTr="006A76C7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2E3277">
        <w:trPr>
          <w:trHeight w:val="300"/>
        </w:trPr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с объектом</w:t>
            </w:r>
          </w:p>
        </w:tc>
        <w:tc>
          <w:tcPr>
            <w:tcW w:w="899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E3277" w:rsidRPr="002E3277" w:rsidTr="00C34E6C">
        <w:trPr>
          <w:trHeight w:val="300"/>
        </w:trPr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9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(наименование объекта)</w:t>
            </w:r>
          </w:p>
        </w:tc>
      </w:tr>
      <w:tr w:rsidR="002E3277" w:rsidRPr="002E3277" w:rsidTr="007D6AD9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C87A2B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E3277">
              <w:rPr>
                <w:sz w:val="22"/>
                <w:szCs w:val="22"/>
              </w:rPr>
              <w:t>и установили:</w:t>
            </w:r>
          </w:p>
        </w:tc>
      </w:tr>
      <w:tr w:rsidR="002E3277" w:rsidRPr="002E3277" w:rsidTr="00706EFF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2E327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1. Пересечение выполнено согласно чертежу</w:t>
            </w:r>
          </w:p>
        </w:tc>
        <w:tc>
          <w:tcPr>
            <w:tcW w:w="53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E3277" w:rsidRPr="002E3277" w:rsidTr="00717D15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2E327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 xml:space="preserve">2. На пересекающей </w:t>
            </w:r>
            <w:proofErr w:type="gramStart"/>
            <w:r w:rsidRPr="002E3277">
              <w:rPr>
                <w:sz w:val="22"/>
                <w:szCs w:val="22"/>
              </w:rPr>
              <w:t>ВЛ</w:t>
            </w:r>
            <w:proofErr w:type="gramEnd"/>
            <w:r w:rsidRPr="002E3277">
              <w:rPr>
                <w:sz w:val="22"/>
                <w:szCs w:val="22"/>
              </w:rPr>
              <w:t xml:space="preserve"> смонтированы</w:t>
            </w:r>
          </w:p>
        </w:tc>
        <w:tc>
          <w:tcPr>
            <w:tcW w:w="58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E3277" w:rsidRPr="002E3277" w:rsidTr="002D4942">
        <w:trPr>
          <w:trHeight w:val="240"/>
        </w:trPr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(число)</w:t>
            </w:r>
          </w:p>
        </w:tc>
      </w:tr>
      <w:tr w:rsidR="002E3277" w:rsidRPr="002E3277" w:rsidTr="0025530E">
        <w:trPr>
          <w:trHeight w:val="300"/>
        </w:trPr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проводов  марки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50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E3277">
              <w:rPr>
                <w:sz w:val="24"/>
                <w:szCs w:val="24"/>
              </w:rPr>
              <w:t>.</w:t>
            </w:r>
          </w:p>
        </w:tc>
      </w:tr>
      <w:tr w:rsidR="002E3277" w:rsidRPr="002E3277" w:rsidTr="00E93E47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2E327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 xml:space="preserve">3. Ограничивающие  объект  пересечения опоры  </w:t>
            </w:r>
            <w:proofErr w:type="gramStart"/>
            <w:r w:rsidRPr="002E3277">
              <w:rPr>
                <w:sz w:val="22"/>
                <w:szCs w:val="22"/>
              </w:rPr>
              <w:t>ВЛ</w:t>
            </w:r>
            <w:proofErr w:type="gramEnd"/>
            <w:r w:rsidRPr="002E3277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45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E3277" w:rsidRPr="002E3277" w:rsidTr="008E63F1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proofErr w:type="gramStart"/>
            <w:r w:rsidRPr="002E3277">
              <w:rPr>
                <w:sz w:val="22"/>
                <w:szCs w:val="22"/>
              </w:rPr>
              <w:t>установлены</w:t>
            </w:r>
            <w:proofErr w:type="gramEnd"/>
            <w:r w:rsidRPr="002E3277">
              <w:rPr>
                <w:sz w:val="22"/>
                <w:szCs w:val="22"/>
              </w:rPr>
              <w:t xml:space="preserve"> на пикетах.</w:t>
            </w:r>
          </w:p>
        </w:tc>
      </w:tr>
      <w:tr w:rsidR="002E3277" w:rsidRPr="002E3277" w:rsidTr="006E4ED6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2E327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4. Горизонтальное расстояние от оси пересекаемого объекта до осей переходных опор</w:t>
            </w:r>
            <w:proofErr w:type="gramStart"/>
            <w:r w:rsidRPr="002E3277">
              <w:rPr>
                <w:sz w:val="22"/>
                <w:szCs w:val="22"/>
              </w:rPr>
              <w:t xml:space="preserve"> В</w:t>
            </w:r>
            <w:proofErr w:type="gramEnd"/>
            <w:r w:rsidRPr="002E3277">
              <w:rPr>
                <w:sz w:val="22"/>
                <w:szCs w:val="22"/>
              </w:rPr>
              <w:t xml:space="preserve"> Л составляет</w:t>
            </w:r>
          </w:p>
        </w:tc>
      </w:tr>
      <w:tr w:rsidR="002E3277" w:rsidRPr="002E3277" w:rsidTr="00FE03F6">
        <w:trPr>
          <w:trHeight w:val="300"/>
        </w:trPr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 </w:t>
            </w:r>
          </w:p>
        </w:tc>
        <w:tc>
          <w:tcPr>
            <w:tcW w:w="93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E3277">
              <w:rPr>
                <w:sz w:val="22"/>
                <w:szCs w:val="22"/>
              </w:rPr>
              <w:t>м.</w:t>
            </w:r>
          </w:p>
        </w:tc>
      </w:tr>
      <w:tr w:rsidR="002E3277" w:rsidRPr="002E3277" w:rsidTr="00C351DC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2E327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 xml:space="preserve">5. Расстояние от ближайшего провода </w:t>
            </w:r>
            <w:proofErr w:type="gramStart"/>
            <w:r w:rsidRPr="002E3277">
              <w:rPr>
                <w:sz w:val="22"/>
                <w:szCs w:val="22"/>
              </w:rPr>
              <w:t>ВЛ</w:t>
            </w:r>
            <w:proofErr w:type="gramEnd"/>
          </w:p>
        </w:tc>
        <w:tc>
          <w:tcPr>
            <w:tcW w:w="55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  <w:vertAlign w:val="superscript"/>
              </w:rPr>
              <w:t> </w:t>
            </w:r>
          </w:p>
        </w:tc>
      </w:tr>
      <w:tr w:rsidR="002E3277" w:rsidRPr="002E3277" w:rsidTr="00FB7E95">
        <w:trPr>
          <w:trHeight w:val="225"/>
        </w:trPr>
        <w:tc>
          <w:tcPr>
            <w:tcW w:w="4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2E3277">
              <w:rPr>
                <w:sz w:val="22"/>
                <w:szCs w:val="22"/>
                <w:vertAlign w:val="superscript"/>
              </w:rPr>
              <w:t>(до пересекаемого</w:t>
            </w:r>
            <w:proofErr w:type="gramEnd"/>
          </w:p>
        </w:tc>
      </w:tr>
      <w:tr w:rsidR="002E3277" w:rsidRPr="002E3277" w:rsidTr="002E3277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E3277" w:rsidRPr="002E3277" w:rsidTr="002E3277">
        <w:trPr>
          <w:trHeight w:val="285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объекта, провода головки железнодорожного рельса и т. п.</w:t>
            </w:r>
            <w:proofErr w:type="gramStart"/>
            <w:r w:rsidRPr="002E3277">
              <w:rPr>
                <w:sz w:val="22"/>
                <w:szCs w:val="22"/>
                <w:vertAlign w:val="superscript"/>
              </w:rPr>
              <w:t xml:space="preserve"> )</w:t>
            </w:r>
            <w:proofErr w:type="gramEnd"/>
          </w:p>
        </w:tc>
      </w:tr>
      <w:tr w:rsidR="002E3277" w:rsidRPr="002E3277" w:rsidTr="00C92FF4">
        <w:trPr>
          <w:trHeight w:val="300"/>
        </w:trPr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составляет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E3277">
              <w:rPr>
                <w:sz w:val="22"/>
                <w:szCs w:val="22"/>
              </w:rPr>
              <w:t>м.</w:t>
            </w:r>
          </w:p>
        </w:tc>
      </w:tr>
      <w:tr w:rsidR="002E3277" w:rsidRPr="002E3277" w:rsidTr="00D731A0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0566E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</w:rPr>
              <w:t>6. Измерения выполнялись при температуре окружающей среды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2E32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E3277">
              <w:rPr>
                <w:sz w:val="22"/>
                <w:szCs w:val="22"/>
              </w:rPr>
              <w:t>°С.</w:t>
            </w:r>
          </w:p>
        </w:tc>
      </w:tr>
      <w:tr w:rsidR="002E3277" w:rsidRPr="002E3277" w:rsidTr="00B562DC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E3277" w:rsidRPr="002E3277" w:rsidTr="005758D8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9B16A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E3277">
              <w:rPr>
                <w:color w:val="000000"/>
                <w:sz w:val="22"/>
                <w:szCs w:val="22"/>
              </w:rPr>
              <w:t>Представитель объекта пересечения</w:t>
            </w:r>
          </w:p>
        </w:tc>
        <w:tc>
          <w:tcPr>
            <w:tcW w:w="55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E3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4A7832">
        <w:trPr>
          <w:trHeight w:val="300"/>
        </w:trPr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(наименование организации, должность, фамилия, и, о,  подпись)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0F047D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E6161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E3277">
              <w:rPr>
                <w:color w:val="000000"/>
                <w:sz w:val="22"/>
                <w:szCs w:val="22"/>
              </w:rPr>
              <w:t xml:space="preserve">Представитель заказчика </w:t>
            </w:r>
          </w:p>
        </w:tc>
        <w:tc>
          <w:tcPr>
            <w:tcW w:w="55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E3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A737E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5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>(должность фамилия, и, о, подпись)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DB1A44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2E327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E3277">
              <w:rPr>
                <w:color w:val="000000"/>
                <w:sz w:val="22"/>
                <w:szCs w:val="22"/>
              </w:rPr>
              <w:t xml:space="preserve">Представитель монтажной организации </w:t>
            </w:r>
          </w:p>
        </w:tc>
        <w:tc>
          <w:tcPr>
            <w:tcW w:w="55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E3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E3277" w:rsidRPr="002E3277" w:rsidTr="002E3277">
        <w:trPr>
          <w:trHeight w:val="242"/>
        </w:trPr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5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E3277">
              <w:rPr>
                <w:sz w:val="22"/>
                <w:szCs w:val="22"/>
                <w:vertAlign w:val="superscript"/>
              </w:rPr>
              <w:t xml:space="preserve">(должность фамилия, и, о, подпись)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7" w:rsidRPr="002E3277" w:rsidRDefault="002E3277" w:rsidP="002E32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C63299" w:rsidRDefault="003D2068" w:rsidP="00C63299"/>
    <w:sectPr w:rsidR="003D2068" w:rsidRPr="00C63299" w:rsidSect="002E32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E3277"/>
    <w:rsid w:val="002F57E9"/>
    <w:rsid w:val="002F6DED"/>
    <w:rsid w:val="002F7079"/>
    <w:rsid w:val="0034797C"/>
    <w:rsid w:val="00350918"/>
    <w:rsid w:val="003511B3"/>
    <w:rsid w:val="003512DC"/>
    <w:rsid w:val="003655F0"/>
    <w:rsid w:val="003C6CF1"/>
    <w:rsid w:val="003D2068"/>
    <w:rsid w:val="00405F9C"/>
    <w:rsid w:val="00444611"/>
    <w:rsid w:val="0049706B"/>
    <w:rsid w:val="004B13C0"/>
    <w:rsid w:val="004D4BFB"/>
    <w:rsid w:val="004E1E33"/>
    <w:rsid w:val="0050743C"/>
    <w:rsid w:val="005374AB"/>
    <w:rsid w:val="005510F2"/>
    <w:rsid w:val="00555709"/>
    <w:rsid w:val="0057082C"/>
    <w:rsid w:val="00593932"/>
    <w:rsid w:val="005D566D"/>
    <w:rsid w:val="005E7FF6"/>
    <w:rsid w:val="0067386E"/>
    <w:rsid w:val="00691959"/>
    <w:rsid w:val="006A4134"/>
    <w:rsid w:val="006A6972"/>
    <w:rsid w:val="0073356C"/>
    <w:rsid w:val="007B4D23"/>
    <w:rsid w:val="007B708D"/>
    <w:rsid w:val="00816F48"/>
    <w:rsid w:val="00817648"/>
    <w:rsid w:val="00830E48"/>
    <w:rsid w:val="008602B6"/>
    <w:rsid w:val="008671B5"/>
    <w:rsid w:val="00871DC5"/>
    <w:rsid w:val="008D2F4A"/>
    <w:rsid w:val="008D3854"/>
    <w:rsid w:val="00906D33"/>
    <w:rsid w:val="009907DE"/>
    <w:rsid w:val="009A65EB"/>
    <w:rsid w:val="00A026FB"/>
    <w:rsid w:val="00A74FA0"/>
    <w:rsid w:val="00A95429"/>
    <w:rsid w:val="00AB6BEE"/>
    <w:rsid w:val="00AC6310"/>
    <w:rsid w:val="00AC6361"/>
    <w:rsid w:val="00AD37F1"/>
    <w:rsid w:val="00B5619F"/>
    <w:rsid w:val="00B63BE2"/>
    <w:rsid w:val="00C14B6C"/>
    <w:rsid w:val="00C229D9"/>
    <w:rsid w:val="00C36429"/>
    <w:rsid w:val="00C6329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F0723F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4</cp:revision>
  <dcterms:created xsi:type="dcterms:W3CDTF">2019-10-07T16:16:00Z</dcterms:created>
  <dcterms:modified xsi:type="dcterms:W3CDTF">2019-10-07T16:22:00Z</dcterms:modified>
</cp:coreProperties>
</file>