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jc w:val="center"/>
        <w:tblInd w:w="93" w:type="dxa"/>
        <w:tblLook w:val="04A0" w:firstRow="1" w:lastRow="0" w:firstColumn="1" w:lastColumn="0" w:noHBand="0" w:noVBand="1"/>
      </w:tblPr>
      <w:tblGrid>
        <w:gridCol w:w="564"/>
        <w:gridCol w:w="282"/>
        <w:gridCol w:w="280"/>
        <w:gridCol w:w="260"/>
        <w:gridCol w:w="260"/>
        <w:gridCol w:w="1300"/>
        <w:gridCol w:w="260"/>
        <w:gridCol w:w="260"/>
        <w:gridCol w:w="520"/>
        <w:gridCol w:w="520"/>
        <w:gridCol w:w="1040"/>
        <w:gridCol w:w="260"/>
        <w:gridCol w:w="306"/>
        <w:gridCol w:w="520"/>
        <w:gridCol w:w="306"/>
        <w:gridCol w:w="520"/>
        <w:gridCol w:w="520"/>
        <w:gridCol w:w="260"/>
        <w:gridCol w:w="780"/>
        <w:gridCol w:w="362"/>
      </w:tblGrid>
      <w:tr w:rsidR="00BF2917" w:rsidRPr="0093221A" w:rsidTr="00A3260C">
        <w:trPr>
          <w:trHeight w:val="282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282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221A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BF2917" w:rsidRPr="0093221A" w:rsidTr="00A3260C">
        <w:trPr>
          <w:trHeight w:val="282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221A">
              <w:rPr>
                <w:b/>
                <w:bCs/>
                <w:sz w:val="24"/>
                <w:szCs w:val="24"/>
              </w:rPr>
              <w:t xml:space="preserve">испытания наружного противопожарного водопровода на водоотдачу и </w:t>
            </w:r>
          </w:p>
        </w:tc>
      </w:tr>
      <w:tr w:rsidR="00BF2917" w:rsidRPr="0093221A" w:rsidTr="00A3260C">
        <w:trPr>
          <w:trHeight w:val="282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221A">
              <w:rPr>
                <w:b/>
                <w:bCs/>
                <w:sz w:val="24"/>
                <w:szCs w:val="24"/>
              </w:rPr>
              <w:t>работоспособность пожарных гидрантов</w:t>
            </w:r>
          </w:p>
        </w:tc>
      </w:tr>
      <w:tr w:rsidR="00BF2917" w:rsidRPr="0093221A" w:rsidTr="00A3260C">
        <w:trPr>
          <w:trHeight w:val="282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Город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"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93221A">
              <w:rPr>
                <w:sz w:val="22"/>
                <w:szCs w:val="22"/>
              </w:rPr>
              <w:t>г</w:t>
            </w:r>
            <w:proofErr w:type="gramEnd"/>
            <w:r w:rsidRPr="0093221A">
              <w:rPr>
                <w:sz w:val="22"/>
                <w:szCs w:val="22"/>
              </w:rPr>
              <w:t>.</w:t>
            </w: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3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 xml:space="preserve">Комиссия в составе представителей: </w:t>
            </w:r>
          </w:p>
        </w:tc>
        <w:tc>
          <w:tcPr>
            <w:tcW w:w="5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заказчика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24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93221A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93221A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93221A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строительно-монтажной организации</w:t>
            </w: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24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93221A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93221A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93221A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9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24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 xml:space="preserve">(наименование организации, должность, фамилия, </w:t>
            </w:r>
            <w:proofErr w:type="spellStart"/>
            <w:r w:rsidRPr="0093221A">
              <w:rPr>
                <w:i/>
                <w:iCs/>
                <w:sz w:val="16"/>
                <w:szCs w:val="16"/>
              </w:rPr>
              <w:t>и.</w:t>
            </w:r>
            <w:proofErr w:type="gramStart"/>
            <w:r w:rsidRPr="0093221A">
              <w:rPr>
                <w:i/>
                <w:iCs/>
                <w:sz w:val="16"/>
                <w:szCs w:val="16"/>
              </w:rPr>
              <w:t>о</w:t>
            </w:r>
            <w:proofErr w:type="spellEnd"/>
            <w:proofErr w:type="gramEnd"/>
            <w:r w:rsidRPr="0093221A">
              <w:rPr>
                <w:i/>
                <w:iCs/>
                <w:sz w:val="16"/>
                <w:szCs w:val="16"/>
              </w:rPr>
              <w:t xml:space="preserve">.)     </w:t>
            </w:r>
          </w:p>
        </w:tc>
      </w:tr>
      <w:tr w:rsidR="00BF2917" w:rsidRPr="0093221A" w:rsidTr="00A3260C">
        <w:trPr>
          <w:trHeight w:val="24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на объекте</w:t>
            </w:r>
          </w:p>
        </w:tc>
      </w:tr>
      <w:tr w:rsidR="00BF2917" w:rsidRPr="0093221A" w:rsidTr="00A3260C">
        <w:trPr>
          <w:trHeight w:val="252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285"/>
          <w:jc w:val="center"/>
        </w:trPr>
        <w:tc>
          <w:tcPr>
            <w:tcW w:w="93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93221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F2917" w:rsidRPr="0093221A" w:rsidTr="00A3260C">
        <w:trPr>
          <w:trHeight w:val="24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>(наименование и адрес объекта строительства)</w:t>
            </w:r>
          </w:p>
        </w:tc>
      </w:tr>
      <w:tr w:rsidR="00BF2917" w:rsidRPr="0093221A" w:rsidTr="00A3260C">
        <w:trPr>
          <w:trHeight w:val="24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F2917" w:rsidRPr="0093221A" w:rsidTr="00A3260C">
        <w:trPr>
          <w:trHeight w:val="855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 xml:space="preserve">      Произвела испытание наружного противопожарного водопровода на водоотдачу, проверку работоспособности пожарных гидрантов. </w:t>
            </w:r>
          </w:p>
        </w:tc>
      </w:tr>
      <w:tr w:rsidR="00BF2917" w:rsidRPr="0093221A" w:rsidTr="00A3260C">
        <w:trPr>
          <w:trHeight w:val="8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 xml:space="preserve">№ </w:t>
            </w:r>
            <w:proofErr w:type="gramStart"/>
            <w:r w:rsidRPr="0093221A">
              <w:t>п</w:t>
            </w:r>
            <w:proofErr w:type="gramEnd"/>
            <w:r w:rsidRPr="0093221A">
              <w:t>/п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 xml:space="preserve">Номер </w:t>
            </w:r>
            <w:proofErr w:type="spellStart"/>
            <w:r w:rsidRPr="0093221A">
              <w:t>пож-го</w:t>
            </w:r>
            <w:proofErr w:type="spellEnd"/>
            <w:r w:rsidRPr="0093221A">
              <w:t xml:space="preserve"> гидранта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 xml:space="preserve">Тип </w:t>
            </w:r>
            <w:proofErr w:type="spellStart"/>
            <w:proofErr w:type="gramStart"/>
            <w:r w:rsidRPr="0093221A">
              <w:t>водопро</w:t>
            </w:r>
            <w:proofErr w:type="spellEnd"/>
            <w:r w:rsidRPr="0093221A">
              <w:t>-вода</w:t>
            </w:r>
            <w:proofErr w:type="gramEnd"/>
            <w:r w:rsidRPr="0093221A">
              <w:t xml:space="preserve"> и его диаметр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 xml:space="preserve">Адрес, </w:t>
            </w:r>
            <w:proofErr w:type="spellStart"/>
            <w:proofErr w:type="gramStart"/>
            <w:r w:rsidRPr="0093221A">
              <w:t>местонахож-дение</w:t>
            </w:r>
            <w:proofErr w:type="spellEnd"/>
            <w:proofErr w:type="gramEnd"/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Техническое состояние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Расход воды, л/</w:t>
            </w:r>
            <w:proofErr w:type="gramStart"/>
            <w:r w:rsidRPr="0093221A">
              <w:t>с</w:t>
            </w:r>
            <w:proofErr w:type="gram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Примечание</w:t>
            </w:r>
          </w:p>
        </w:tc>
      </w:tr>
      <w:tr w:rsidR="00BF2917" w:rsidRPr="0093221A" w:rsidTr="00A3260C">
        <w:trPr>
          <w:trHeight w:val="51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</w:tr>
      <w:tr w:rsidR="00BF2917" w:rsidRPr="0093221A" w:rsidTr="00A3260C">
        <w:trPr>
          <w:trHeight w:val="51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3221A">
              <w:t> </w:t>
            </w:r>
          </w:p>
        </w:tc>
      </w:tr>
      <w:tr w:rsidR="00BF2917" w:rsidRPr="0093221A" w:rsidTr="00A3260C">
        <w:trPr>
          <w:trHeight w:val="255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255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3221A">
              <w:rPr>
                <w:b/>
                <w:bCs/>
                <w:sz w:val="22"/>
                <w:szCs w:val="22"/>
              </w:rPr>
              <w:t>Заключение по результатам испытания:</w:t>
            </w:r>
          </w:p>
        </w:tc>
      </w:tr>
      <w:tr w:rsidR="00BF2917" w:rsidRPr="0093221A" w:rsidTr="00A3260C">
        <w:trPr>
          <w:trHeight w:val="255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915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 xml:space="preserve">         Пожарные гидранты обеспечены свободным подъездом и местом для установки пожарного автомобиля, находятся в рабочем состоянии, и пригодны к дальнейшей эксплуатации. Расход воды соответствует требованиям  проекта, СП 8.13</w:t>
            </w:r>
            <w:r>
              <w:rPr>
                <w:sz w:val="22"/>
                <w:szCs w:val="22"/>
                <w:lang w:val="en-US"/>
              </w:rPr>
              <w:t>1</w:t>
            </w:r>
            <w:r w:rsidRPr="0093221A">
              <w:rPr>
                <w:sz w:val="22"/>
                <w:szCs w:val="22"/>
              </w:rPr>
              <w:t>30.2020.</w:t>
            </w:r>
          </w:p>
        </w:tc>
      </w:tr>
      <w:tr w:rsidR="00BF2917" w:rsidRPr="0093221A" w:rsidTr="00A3260C">
        <w:trPr>
          <w:trHeight w:val="255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3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222"/>
          <w:jc w:val="center"/>
        </w:trPr>
        <w:tc>
          <w:tcPr>
            <w:tcW w:w="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3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222"/>
          <w:jc w:val="center"/>
        </w:trPr>
        <w:tc>
          <w:tcPr>
            <w:tcW w:w="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9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F2917" w:rsidRPr="0093221A" w:rsidTr="00A3260C">
        <w:trPr>
          <w:trHeight w:val="300"/>
          <w:jc w:val="center"/>
        </w:trPr>
        <w:tc>
          <w:tcPr>
            <w:tcW w:w="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3221A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F2917" w:rsidRPr="0093221A" w:rsidTr="00A3260C">
        <w:trPr>
          <w:trHeight w:val="222"/>
          <w:jc w:val="center"/>
        </w:trPr>
        <w:tc>
          <w:tcPr>
            <w:tcW w:w="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93221A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17" w:rsidRPr="0093221A" w:rsidRDefault="00BF2917" w:rsidP="00A3260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A866E8" w:rsidRDefault="00A866E8">
      <w:bookmarkStart w:id="0" w:name="_GoBack"/>
      <w:bookmarkEnd w:id="0"/>
    </w:p>
    <w:sectPr w:rsidR="00A8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7"/>
    <w:rsid w:val="00A866E8"/>
    <w:rsid w:val="00B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2021-01-04T07:12:00Z</dcterms:created>
  <dcterms:modified xsi:type="dcterms:W3CDTF">2021-01-04T07:13:00Z</dcterms:modified>
</cp:coreProperties>
</file>